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1F9A" w14:textId="77777777" w:rsidR="00E4328E" w:rsidRPr="00EB5234" w:rsidRDefault="00E4328E" w:rsidP="00BE6ACF">
      <w:pPr>
        <w:jc w:val="center"/>
        <w:rPr>
          <w:rFonts w:ascii="Times New Roman" w:hAnsi="Times New Roman" w:cs="Times New Roman"/>
          <w:b/>
          <w:color w:val="000000" w:themeColor="text1"/>
        </w:rPr>
      </w:pPr>
    </w:p>
    <w:p w14:paraId="1B7E4C03" w14:textId="77777777" w:rsidR="0033444F" w:rsidRPr="00EB5234" w:rsidRDefault="00BE6ACF" w:rsidP="00BE6ACF">
      <w:pPr>
        <w:jc w:val="center"/>
        <w:rPr>
          <w:rFonts w:ascii="Times New Roman" w:hAnsi="Times New Roman" w:cs="Times New Roman"/>
          <w:b/>
          <w:color w:val="000000" w:themeColor="text1"/>
          <w:sz w:val="24"/>
          <w:szCs w:val="24"/>
        </w:rPr>
      </w:pPr>
      <w:r w:rsidRPr="00EB5234">
        <w:rPr>
          <w:rFonts w:ascii="Times New Roman" w:hAnsi="Times New Roman" w:cs="Times New Roman"/>
          <w:b/>
          <w:color w:val="000000" w:themeColor="text1"/>
          <w:sz w:val="24"/>
          <w:szCs w:val="24"/>
        </w:rPr>
        <w:t xml:space="preserve">ТЕХНІЧНІ, ЯКІСНІ </w:t>
      </w:r>
      <w:r w:rsidR="00A30585" w:rsidRPr="00EB5234">
        <w:rPr>
          <w:rFonts w:ascii="Times New Roman" w:hAnsi="Times New Roman" w:cs="Times New Roman"/>
          <w:b/>
          <w:color w:val="000000" w:themeColor="text1"/>
          <w:sz w:val="24"/>
          <w:szCs w:val="24"/>
        </w:rPr>
        <w:t xml:space="preserve">ТА КІЛЬКІСНІ </w:t>
      </w:r>
      <w:r w:rsidRPr="00EB5234">
        <w:rPr>
          <w:rFonts w:ascii="Times New Roman" w:hAnsi="Times New Roman" w:cs="Times New Roman"/>
          <w:b/>
          <w:color w:val="000000" w:themeColor="text1"/>
          <w:sz w:val="24"/>
          <w:szCs w:val="24"/>
        </w:rPr>
        <w:t>ХАРАКТЕРИСТИКИ ПРЕДМЕТА ЗАКУПІВЛІ</w:t>
      </w:r>
    </w:p>
    <w:p w14:paraId="40E79865" w14:textId="516899AF" w:rsidR="00A752AE" w:rsidRPr="00EB5234" w:rsidRDefault="00AC0650" w:rsidP="00D37355">
      <w:pPr>
        <w:pStyle w:val="af5"/>
        <w:spacing w:before="100" w:beforeAutospacing="1" w:after="100" w:afterAutospacing="1"/>
        <w:jc w:val="center"/>
        <w:rPr>
          <w:b/>
          <w:u w:val="single"/>
          <w:lang w:val="uk-UA"/>
        </w:rPr>
      </w:pPr>
      <w:r w:rsidRPr="00EB5234">
        <w:rPr>
          <w:b/>
          <w:bCs/>
          <w:spacing w:val="-3"/>
          <w:u w:val="single"/>
          <w:lang w:val="uk-UA"/>
        </w:rPr>
        <w:t xml:space="preserve">Риба морожена Хек (тушка) (код за ЕЗС ДК  021:2015:15220000-6 </w:t>
      </w:r>
      <w:r w:rsidRPr="00EB5234">
        <w:rPr>
          <w:b/>
          <w:color w:val="000000"/>
          <w:u w:val="single"/>
          <w:lang w:val="uk-UA"/>
        </w:rPr>
        <w:t>Риба, рибне філе та інше м’ясо риби морожені</w:t>
      </w:r>
      <w:r w:rsidRPr="00EB5234">
        <w:rPr>
          <w:b/>
          <w:u w:val="single"/>
          <w:lang w:val="uk-UA"/>
        </w:rPr>
        <w:t xml:space="preserve"> (15221000-3</w:t>
      </w:r>
      <w:r w:rsidRPr="00EB5234">
        <w:rPr>
          <w:b/>
          <w:color w:val="000000"/>
          <w:u w:val="single"/>
          <w:lang w:val="uk-UA"/>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5824"/>
        <w:gridCol w:w="1261"/>
        <w:gridCol w:w="1275"/>
      </w:tblGrid>
      <w:tr w:rsidR="00A752AE" w:rsidRPr="00EB5234" w14:paraId="030EF116" w14:textId="77777777" w:rsidTr="00BB140C">
        <w:tc>
          <w:tcPr>
            <w:tcW w:w="1824" w:type="dxa"/>
            <w:shd w:val="clear" w:color="auto" w:fill="auto"/>
          </w:tcPr>
          <w:p w14:paraId="359509C7" w14:textId="77777777" w:rsidR="00A752AE" w:rsidRPr="00EB5234" w:rsidRDefault="00A752AE" w:rsidP="00BB140C">
            <w:pPr>
              <w:jc w:val="center"/>
              <w:rPr>
                <w:rFonts w:ascii="Times New Roman" w:hAnsi="Times New Roman" w:cs="Times New Roman"/>
                <w:b/>
                <w:sz w:val="24"/>
                <w:szCs w:val="24"/>
              </w:rPr>
            </w:pPr>
            <w:r w:rsidRPr="00EB5234">
              <w:rPr>
                <w:rFonts w:ascii="Times New Roman" w:hAnsi="Times New Roman" w:cs="Times New Roman"/>
                <w:b/>
                <w:sz w:val="24"/>
                <w:szCs w:val="24"/>
              </w:rPr>
              <w:t>Найменування товару</w:t>
            </w:r>
          </w:p>
        </w:tc>
        <w:tc>
          <w:tcPr>
            <w:tcW w:w="5965" w:type="dxa"/>
            <w:shd w:val="clear" w:color="auto" w:fill="auto"/>
          </w:tcPr>
          <w:p w14:paraId="31A4F6FA" w14:textId="77777777" w:rsidR="00A752AE" w:rsidRPr="00EB5234" w:rsidRDefault="00A752AE" w:rsidP="00BB140C">
            <w:pPr>
              <w:jc w:val="center"/>
              <w:rPr>
                <w:rFonts w:ascii="Times New Roman" w:hAnsi="Times New Roman" w:cs="Times New Roman"/>
                <w:b/>
                <w:sz w:val="24"/>
                <w:szCs w:val="24"/>
              </w:rPr>
            </w:pPr>
            <w:r w:rsidRPr="00EB5234">
              <w:rPr>
                <w:rFonts w:ascii="Times New Roman" w:hAnsi="Times New Roman" w:cs="Times New Roman"/>
                <w:b/>
                <w:sz w:val="24"/>
                <w:szCs w:val="24"/>
              </w:rPr>
              <w:t>Опис товару</w:t>
            </w:r>
          </w:p>
        </w:tc>
        <w:tc>
          <w:tcPr>
            <w:tcW w:w="1263" w:type="dxa"/>
            <w:shd w:val="clear" w:color="auto" w:fill="auto"/>
          </w:tcPr>
          <w:p w14:paraId="20A3ACF0" w14:textId="77777777" w:rsidR="00A752AE" w:rsidRPr="00EB5234" w:rsidRDefault="00A752AE" w:rsidP="00BB140C">
            <w:pPr>
              <w:jc w:val="center"/>
              <w:rPr>
                <w:rFonts w:ascii="Times New Roman" w:hAnsi="Times New Roman" w:cs="Times New Roman"/>
                <w:b/>
                <w:sz w:val="24"/>
                <w:szCs w:val="24"/>
              </w:rPr>
            </w:pPr>
            <w:r w:rsidRPr="00EB5234">
              <w:rPr>
                <w:rFonts w:ascii="Times New Roman" w:hAnsi="Times New Roman" w:cs="Times New Roman"/>
                <w:b/>
                <w:sz w:val="24"/>
                <w:szCs w:val="24"/>
              </w:rPr>
              <w:t>Одиниця виміру</w:t>
            </w:r>
          </w:p>
        </w:tc>
        <w:tc>
          <w:tcPr>
            <w:tcW w:w="1154" w:type="dxa"/>
            <w:shd w:val="clear" w:color="auto" w:fill="auto"/>
          </w:tcPr>
          <w:p w14:paraId="422E3E0B" w14:textId="77777777" w:rsidR="00A752AE" w:rsidRPr="00EB5234" w:rsidRDefault="00A752AE" w:rsidP="00BB140C">
            <w:pPr>
              <w:jc w:val="center"/>
              <w:rPr>
                <w:rFonts w:ascii="Times New Roman" w:hAnsi="Times New Roman" w:cs="Times New Roman"/>
                <w:b/>
                <w:sz w:val="24"/>
                <w:szCs w:val="24"/>
              </w:rPr>
            </w:pPr>
            <w:r w:rsidRPr="00EB5234">
              <w:rPr>
                <w:rFonts w:ascii="Times New Roman" w:hAnsi="Times New Roman" w:cs="Times New Roman"/>
                <w:b/>
                <w:sz w:val="24"/>
                <w:szCs w:val="24"/>
              </w:rPr>
              <w:t>Кількість</w:t>
            </w:r>
          </w:p>
        </w:tc>
      </w:tr>
      <w:tr w:rsidR="00A752AE" w:rsidRPr="00EB5234" w14:paraId="5E12855C" w14:textId="77777777" w:rsidTr="00BB140C">
        <w:trPr>
          <w:trHeight w:val="2795"/>
        </w:trPr>
        <w:tc>
          <w:tcPr>
            <w:tcW w:w="1824" w:type="dxa"/>
            <w:shd w:val="clear" w:color="auto" w:fill="auto"/>
          </w:tcPr>
          <w:p w14:paraId="6F43783C" w14:textId="54EFC59E" w:rsidR="00A752AE" w:rsidRPr="00EB5234" w:rsidRDefault="00AC0650" w:rsidP="00BB140C">
            <w:pPr>
              <w:jc w:val="center"/>
              <w:rPr>
                <w:rFonts w:ascii="Times New Roman" w:hAnsi="Times New Roman" w:cs="Times New Roman"/>
                <w:i/>
                <w:sz w:val="24"/>
                <w:szCs w:val="24"/>
              </w:rPr>
            </w:pPr>
            <w:r w:rsidRPr="00EB5234">
              <w:rPr>
                <w:rFonts w:ascii="Times New Roman" w:hAnsi="Times New Roman" w:cs="Times New Roman"/>
                <w:bCs/>
                <w:i/>
                <w:spacing w:val="-3"/>
                <w:sz w:val="24"/>
                <w:szCs w:val="24"/>
              </w:rPr>
              <w:t>Риба морожена Хек (тушка)</w:t>
            </w:r>
          </w:p>
        </w:tc>
        <w:tc>
          <w:tcPr>
            <w:tcW w:w="5965" w:type="dxa"/>
            <w:shd w:val="clear" w:color="auto" w:fill="auto"/>
          </w:tcPr>
          <w:p w14:paraId="0A688C31" w14:textId="3829DF21" w:rsidR="00A752AE" w:rsidRPr="00EB5234" w:rsidRDefault="00AC0650" w:rsidP="00AC0650">
            <w:pPr>
              <w:jc w:val="both"/>
              <w:rPr>
                <w:rFonts w:ascii="Times New Roman" w:hAnsi="Times New Roman"/>
                <w:color w:val="000000"/>
                <w:sz w:val="24"/>
                <w:szCs w:val="24"/>
              </w:rPr>
            </w:pPr>
            <w:bookmarkStart w:id="0" w:name="_Hlk155345069"/>
            <w:r w:rsidRPr="00EB5234">
              <w:rPr>
                <w:rFonts w:ascii="Times New Roman" w:hAnsi="Times New Roman"/>
                <w:color w:val="000000"/>
                <w:sz w:val="24"/>
                <w:szCs w:val="24"/>
              </w:rPr>
              <w:t xml:space="preserve">Риба має бути сухої заморозки, без голови, без хвоста, патрана. </w:t>
            </w:r>
            <w:bookmarkStart w:id="1" w:name="_Hlk155345107"/>
            <w:bookmarkEnd w:id="0"/>
            <w:r w:rsidR="00557D76" w:rsidRPr="00EB5234">
              <w:rPr>
                <w:rFonts w:ascii="Times New Roman" w:hAnsi="Times New Roman"/>
                <w:color w:val="000000"/>
                <w:sz w:val="24"/>
                <w:szCs w:val="24"/>
              </w:rPr>
              <w:t xml:space="preserve">Поверхня риби ціла, рівна, чиста, не деформована, природного кольору, консистенція м’язів щільна, запах після розмороження притаманний свіжій риби без сторонніх запахів і присмаків. Присутність льоду не допускається. Упаковується риба в </w:t>
            </w:r>
            <w:proofErr w:type="spellStart"/>
            <w:r w:rsidR="00557D76" w:rsidRPr="00EB5234">
              <w:rPr>
                <w:rFonts w:ascii="Times New Roman" w:hAnsi="Times New Roman"/>
                <w:color w:val="000000"/>
                <w:sz w:val="24"/>
                <w:szCs w:val="24"/>
              </w:rPr>
              <w:t>термозварені</w:t>
            </w:r>
            <w:proofErr w:type="spellEnd"/>
            <w:r w:rsidR="00557D76" w:rsidRPr="00EB5234">
              <w:rPr>
                <w:rFonts w:ascii="Times New Roman" w:hAnsi="Times New Roman"/>
                <w:color w:val="000000"/>
                <w:sz w:val="24"/>
                <w:szCs w:val="24"/>
              </w:rPr>
              <w:t xml:space="preserve"> пакети або мішки-вкладиші з полімерних матеріалів та далі в коробки з гофрованого картону. Обов’язкова наявність ярликів із зазначенням найменування продукту, виробника, дати виготовлення, терміну придатності, умов зберігання, поживної та енергетичної цінності, посилання на нормативно-технічну документацію у відповідності до супровідних документів на поставку. Товар повинен відповідати вимогам ГОСТ/ДСТУ/ТУ.</w:t>
            </w:r>
            <w:bookmarkEnd w:id="1"/>
            <w:r w:rsidR="00557D76" w:rsidRPr="00EB5234">
              <w:rPr>
                <w:rFonts w:ascii="Times New Roman" w:hAnsi="Times New Roman"/>
                <w:sz w:val="24"/>
                <w:szCs w:val="24"/>
              </w:rPr>
              <w:t xml:space="preserve"> Споживче пакування: (вага) не більше 10 - 12 кг.</w:t>
            </w:r>
          </w:p>
        </w:tc>
        <w:tc>
          <w:tcPr>
            <w:tcW w:w="1263" w:type="dxa"/>
            <w:shd w:val="clear" w:color="auto" w:fill="auto"/>
          </w:tcPr>
          <w:p w14:paraId="67D6D7B0" w14:textId="77777777" w:rsidR="00A752AE" w:rsidRPr="00EB5234" w:rsidRDefault="00A752AE" w:rsidP="00BB140C">
            <w:pPr>
              <w:jc w:val="center"/>
              <w:rPr>
                <w:rFonts w:ascii="Times New Roman" w:hAnsi="Times New Roman" w:cs="Times New Roman"/>
                <w:i/>
                <w:sz w:val="24"/>
                <w:szCs w:val="24"/>
              </w:rPr>
            </w:pPr>
            <w:r w:rsidRPr="00EB5234">
              <w:rPr>
                <w:rFonts w:ascii="Times New Roman" w:hAnsi="Times New Roman" w:cs="Times New Roman"/>
                <w:i/>
                <w:sz w:val="24"/>
                <w:szCs w:val="24"/>
              </w:rPr>
              <w:t>кг</w:t>
            </w:r>
          </w:p>
        </w:tc>
        <w:tc>
          <w:tcPr>
            <w:tcW w:w="1154" w:type="dxa"/>
            <w:shd w:val="clear" w:color="auto" w:fill="auto"/>
          </w:tcPr>
          <w:p w14:paraId="381D7B5E" w14:textId="779056F7" w:rsidR="00A752AE" w:rsidRPr="00EB5234" w:rsidRDefault="00AC0650" w:rsidP="00BB140C">
            <w:pPr>
              <w:jc w:val="center"/>
              <w:rPr>
                <w:rFonts w:ascii="Times New Roman" w:hAnsi="Times New Roman" w:cs="Times New Roman"/>
                <w:i/>
                <w:sz w:val="24"/>
                <w:szCs w:val="24"/>
              </w:rPr>
            </w:pPr>
            <w:r w:rsidRPr="00EB5234">
              <w:rPr>
                <w:rFonts w:ascii="Times New Roman" w:hAnsi="Times New Roman" w:cs="Times New Roman"/>
                <w:i/>
                <w:sz w:val="24"/>
                <w:szCs w:val="24"/>
              </w:rPr>
              <w:t>1</w:t>
            </w:r>
            <w:r w:rsidR="00A752AE" w:rsidRPr="00EB5234">
              <w:rPr>
                <w:rFonts w:ascii="Times New Roman" w:hAnsi="Times New Roman" w:cs="Times New Roman"/>
                <w:i/>
                <w:sz w:val="24"/>
                <w:szCs w:val="24"/>
              </w:rPr>
              <w:t>000</w:t>
            </w:r>
          </w:p>
        </w:tc>
      </w:tr>
    </w:tbl>
    <w:p w14:paraId="4C1A1D92" w14:textId="77777777" w:rsidR="00F614D4" w:rsidRDefault="00F614D4" w:rsidP="00170EAB">
      <w:pPr>
        <w:pStyle w:val="23"/>
        <w:tabs>
          <w:tab w:val="left" w:pos="360"/>
        </w:tabs>
        <w:spacing w:line="276" w:lineRule="auto"/>
        <w:ind w:left="0"/>
        <w:jc w:val="center"/>
        <w:rPr>
          <w:rFonts w:ascii="Times New Roman" w:hAnsi="Times New Roman" w:cs="Times New Roman"/>
          <w:b/>
          <w:color w:val="000000"/>
          <w:sz w:val="24"/>
          <w:szCs w:val="24"/>
        </w:rPr>
      </w:pPr>
    </w:p>
    <w:p w14:paraId="2BC94155" w14:textId="095CE717" w:rsidR="00170EAB" w:rsidRPr="00EB5234" w:rsidRDefault="00464156" w:rsidP="00170EAB">
      <w:pPr>
        <w:pStyle w:val="23"/>
        <w:tabs>
          <w:tab w:val="left" w:pos="360"/>
        </w:tabs>
        <w:spacing w:line="276" w:lineRule="auto"/>
        <w:ind w:left="0"/>
        <w:jc w:val="center"/>
        <w:rPr>
          <w:rFonts w:ascii="Times New Roman" w:hAnsi="Times New Roman" w:cs="Times New Roman"/>
          <w:b/>
          <w:color w:val="000000"/>
          <w:sz w:val="24"/>
          <w:szCs w:val="24"/>
        </w:rPr>
      </w:pPr>
      <w:bookmarkStart w:id="2" w:name="_GoBack"/>
      <w:bookmarkEnd w:id="2"/>
      <w:proofErr w:type="spellStart"/>
      <w:r w:rsidRPr="00EB5234">
        <w:rPr>
          <w:rFonts w:ascii="Times New Roman" w:hAnsi="Times New Roman" w:cs="Times New Roman"/>
          <w:b/>
          <w:color w:val="000000"/>
          <w:sz w:val="24"/>
          <w:szCs w:val="24"/>
        </w:rPr>
        <w:t>Вимоги</w:t>
      </w:r>
      <w:proofErr w:type="spellEnd"/>
      <w:r w:rsidRPr="00EB5234">
        <w:rPr>
          <w:rFonts w:ascii="Times New Roman" w:hAnsi="Times New Roman" w:cs="Times New Roman"/>
          <w:b/>
          <w:color w:val="000000"/>
          <w:sz w:val="24"/>
          <w:szCs w:val="24"/>
        </w:rPr>
        <w:t>:</w:t>
      </w:r>
    </w:p>
    <w:p w14:paraId="55709325" w14:textId="5F61FDAB" w:rsidR="00170EAB" w:rsidRPr="00EB5234" w:rsidRDefault="00170EAB" w:rsidP="00170EAB">
      <w:pPr>
        <w:ind w:left="-142" w:right="-12"/>
        <w:jc w:val="both"/>
        <w:rPr>
          <w:rFonts w:ascii="Times New Roman" w:hAnsi="Times New Roman" w:cs="Times New Roman"/>
          <w:b/>
          <w:sz w:val="24"/>
          <w:szCs w:val="24"/>
        </w:rPr>
      </w:pPr>
      <w:r w:rsidRPr="00EB5234">
        <w:rPr>
          <w:rFonts w:ascii="Times New Roman" w:hAnsi="Times New Roman" w:cs="Times New Roman"/>
          <w:b/>
          <w:sz w:val="24"/>
          <w:szCs w:val="24"/>
        </w:rPr>
        <w:t>1</w:t>
      </w:r>
      <w:r w:rsidRPr="00EB5234">
        <w:rPr>
          <w:rFonts w:ascii="Times New Roman" w:hAnsi="Times New Roman" w:cs="Times New Roman"/>
          <w:sz w:val="24"/>
          <w:szCs w:val="24"/>
        </w:rPr>
        <w:t>.</w:t>
      </w:r>
      <w:r w:rsidRPr="00EB5234">
        <w:rPr>
          <w:sz w:val="24"/>
          <w:szCs w:val="24"/>
        </w:rPr>
        <w:t xml:space="preserve"> </w:t>
      </w:r>
      <w:r w:rsidRPr="00EB5234">
        <w:rPr>
          <w:rFonts w:ascii="Times New Roman" w:hAnsi="Times New Roman" w:cs="Times New Roman"/>
          <w:color w:val="000000"/>
          <w:sz w:val="24"/>
          <w:szCs w:val="24"/>
        </w:rPr>
        <w:t>Запропонований товар повинен відповідати усім якісним характеристикам, зазначеним у паспорті якості або іншим документам, що</w:t>
      </w:r>
      <w:r w:rsidRPr="00EB5234">
        <w:rPr>
          <w:rFonts w:ascii="Times New Roman" w:hAnsi="Times New Roman" w:cs="Times New Roman"/>
          <w:b/>
          <w:i/>
          <w:color w:val="000000"/>
          <w:sz w:val="24"/>
          <w:szCs w:val="24"/>
        </w:rPr>
        <w:t xml:space="preserve"> </w:t>
      </w:r>
      <w:r w:rsidRPr="00EB5234">
        <w:rPr>
          <w:rFonts w:ascii="Times New Roman" w:hAnsi="Times New Roman" w:cs="Times New Roman"/>
          <w:color w:val="000000"/>
          <w:sz w:val="24"/>
          <w:szCs w:val="24"/>
        </w:rPr>
        <w:t xml:space="preserve">передбачені чинним законодавством щодо відповідності якості товарів на запропонований товар </w:t>
      </w:r>
      <w:r w:rsidRPr="00EB5234">
        <w:rPr>
          <w:rFonts w:ascii="Times New Roman" w:hAnsi="Times New Roman" w:cs="Times New Roman"/>
          <w:b/>
          <w:i/>
          <w:color w:val="000000"/>
          <w:sz w:val="24"/>
          <w:szCs w:val="24"/>
        </w:rPr>
        <w:t>(</w:t>
      </w:r>
      <w:r w:rsidR="007E06AD" w:rsidRPr="00EB5234">
        <w:rPr>
          <w:rFonts w:ascii="Times New Roman" w:hAnsi="Times New Roman" w:cs="Times New Roman"/>
          <w:b/>
          <w:i/>
          <w:color w:val="000000"/>
          <w:sz w:val="24"/>
          <w:szCs w:val="24"/>
        </w:rPr>
        <w:t>У</w:t>
      </w:r>
      <w:r w:rsidRPr="00EB5234">
        <w:rPr>
          <w:rFonts w:ascii="Times New Roman" w:hAnsi="Times New Roman" w:cs="Times New Roman"/>
          <w:b/>
          <w:i/>
          <w:color w:val="000000"/>
          <w:sz w:val="24"/>
          <w:szCs w:val="24"/>
        </w:rPr>
        <w:t>часник має надати паспорт якості або інший(і) документ(и), що передбачен</w:t>
      </w:r>
      <w:r w:rsidR="007E06AD" w:rsidRPr="00EB5234">
        <w:rPr>
          <w:rFonts w:ascii="Times New Roman" w:hAnsi="Times New Roman" w:cs="Times New Roman"/>
          <w:b/>
          <w:i/>
          <w:color w:val="000000"/>
          <w:sz w:val="24"/>
          <w:szCs w:val="24"/>
        </w:rPr>
        <w:t>ий (</w:t>
      </w:r>
      <w:r w:rsidRPr="00EB5234">
        <w:rPr>
          <w:rFonts w:ascii="Times New Roman" w:hAnsi="Times New Roman" w:cs="Times New Roman"/>
          <w:b/>
          <w:i/>
          <w:color w:val="000000"/>
          <w:sz w:val="24"/>
          <w:szCs w:val="24"/>
        </w:rPr>
        <w:t>і</w:t>
      </w:r>
      <w:r w:rsidR="007E06AD" w:rsidRPr="00EB5234">
        <w:rPr>
          <w:rFonts w:ascii="Times New Roman" w:hAnsi="Times New Roman" w:cs="Times New Roman"/>
          <w:b/>
          <w:i/>
          <w:color w:val="000000"/>
          <w:sz w:val="24"/>
          <w:szCs w:val="24"/>
        </w:rPr>
        <w:t>)</w:t>
      </w:r>
      <w:r w:rsidRPr="00EB5234">
        <w:rPr>
          <w:rFonts w:ascii="Times New Roman" w:hAnsi="Times New Roman" w:cs="Times New Roman"/>
          <w:b/>
          <w:i/>
          <w:color w:val="000000"/>
          <w:sz w:val="24"/>
          <w:szCs w:val="24"/>
        </w:rPr>
        <w:t xml:space="preserve"> чинним законодавством України щодо відповідності якості товару)</w:t>
      </w:r>
      <w:r w:rsidR="007E06AD" w:rsidRPr="00EB5234">
        <w:rPr>
          <w:rFonts w:ascii="Times New Roman" w:hAnsi="Times New Roman" w:cs="Times New Roman"/>
          <w:b/>
          <w:sz w:val="24"/>
          <w:szCs w:val="24"/>
        </w:rPr>
        <w:t>.</w:t>
      </w:r>
    </w:p>
    <w:p w14:paraId="35C086F6" w14:textId="77777777" w:rsidR="00EB5234" w:rsidRDefault="00EB5234" w:rsidP="00170EAB">
      <w:pPr>
        <w:ind w:left="-142" w:right="-12"/>
        <w:jc w:val="both"/>
        <w:rPr>
          <w:rFonts w:ascii="Times New Roman" w:hAnsi="Times New Roman" w:cs="Times New Roman"/>
          <w:b/>
          <w:sz w:val="24"/>
          <w:szCs w:val="24"/>
        </w:rPr>
      </w:pPr>
    </w:p>
    <w:p w14:paraId="5AC9D4AC" w14:textId="624615D5" w:rsidR="00170EAB" w:rsidRPr="00EB5234" w:rsidRDefault="00170EAB" w:rsidP="00170EAB">
      <w:pPr>
        <w:ind w:left="-142" w:right="-12"/>
        <w:jc w:val="both"/>
        <w:rPr>
          <w:rFonts w:ascii="Times New Roman" w:hAnsi="Times New Roman" w:cs="Times New Roman"/>
          <w:b/>
          <w:i/>
          <w:color w:val="000000"/>
          <w:sz w:val="24"/>
          <w:szCs w:val="24"/>
        </w:rPr>
      </w:pPr>
      <w:r w:rsidRPr="00EB5234">
        <w:rPr>
          <w:rFonts w:ascii="Times New Roman" w:hAnsi="Times New Roman" w:cs="Times New Roman"/>
          <w:b/>
          <w:sz w:val="24"/>
          <w:szCs w:val="24"/>
        </w:rPr>
        <w:t xml:space="preserve">2. </w:t>
      </w:r>
      <w:r w:rsidRPr="00EB5234">
        <w:rPr>
          <w:rFonts w:ascii="Times New Roman" w:hAnsi="Times New Roman" w:cs="Times New Roman"/>
          <w:color w:val="000000"/>
          <w:sz w:val="24"/>
          <w:szCs w:val="24"/>
        </w:rPr>
        <w:t>Запропонована продукція харчової промисловості повинна постачатися у спеціальному транспорті для швидкопсувної продукції з дотриманням санітарно-гігієнічних вимог та згідно правил перевезення продовольчих товарів</w:t>
      </w:r>
      <w:r w:rsidRPr="00EB5234">
        <w:rPr>
          <w:rFonts w:ascii="Times New Roman" w:hAnsi="Times New Roman" w:cs="Times New Roman"/>
          <w:b/>
          <w:i/>
          <w:color w:val="000000"/>
          <w:sz w:val="24"/>
          <w:szCs w:val="24"/>
        </w:rPr>
        <w:t xml:space="preserve"> (надати гарантійний лист, завірений підписом та печаткою (у разі наявності) Учасника)</w:t>
      </w:r>
      <w:r w:rsidR="007E06AD" w:rsidRPr="00EB5234">
        <w:rPr>
          <w:rFonts w:ascii="Times New Roman" w:hAnsi="Times New Roman" w:cs="Times New Roman"/>
          <w:b/>
          <w:i/>
          <w:color w:val="000000"/>
          <w:sz w:val="24"/>
          <w:szCs w:val="24"/>
        </w:rPr>
        <w:t>.</w:t>
      </w:r>
    </w:p>
    <w:p w14:paraId="2F56E910" w14:textId="77777777" w:rsidR="00EB5234" w:rsidRDefault="00EB5234" w:rsidP="00170EAB">
      <w:pPr>
        <w:ind w:left="-142" w:right="-12"/>
        <w:jc w:val="both"/>
        <w:rPr>
          <w:rFonts w:ascii="Times New Roman" w:hAnsi="Times New Roman" w:cs="Times New Roman"/>
          <w:b/>
          <w:sz w:val="24"/>
          <w:szCs w:val="24"/>
        </w:rPr>
      </w:pPr>
    </w:p>
    <w:p w14:paraId="0E03529E" w14:textId="36066B80" w:rsidR="00170EAB" w:rsidRPr="00EB5234" w:rsidRDefault="00170EAB" w:rsidP="00170EAB">
      <w:pPr>
        <w:ind w:left="-142" w:right="-12"/>
        <w:jc w:val="both"/>
        <w:rPr>
          <w:rFonts w:ascii="Times New Roman" w:hAnsi="Times New Roman" w:cs="Times New Roman"/>
          <w:b/>
          <w:i/>
          <w:color w:val="000000"/>
          <w:sz w:val="24"/>
          <w:szCs w:val="24"/>
        </w:rPr>
      </w:pPr>
      <w:r w:rsidRPr="00EB5234">
        <w:rPr>
          <w:rFonts w:ascii="Times New Roman" w:hAnsi="Times New Roman" w:cs="Times New Roman"/>
          <w:b/>
          <w:sz w:val="24"/>
          <w:szCs w:val="24"/>
        </w:rPr>
        <w:t xml:space="preserve">3. </w:t>
      </w:r>
      <w:r w:rsidRPr="00EB5234">
        <w:rPr>
          <w:rFonts w:ascii="Times New Roman" w:hAnsi="Times New Roman" w:cs="Times New Roman"/>
          <w:color w:val="000000"/>
          <w:sz w:val="24"/>
          <w:szCs w:val="24"/>
        </w:rPr>
        <w:t>При виявленні Покупцем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Покупця, в найкоротші терміни за свій рахунок</w:t>
      </w:r>
      <w:r w:rsidRPr="00EB5234">
        <w:rPr>
          <w:rFonts w:ascii="Times New Roman" w:hAnsi="Times New Roman" w:cs="Times New Roman"/>
          <w:b/>
          <w:i/>
          <w:color w:val="000000"/>
          <w:sz w:val="24"/>
          <w:szCs w:val="24"/>
        </w:rPr>
        <w:t xml:space="preserve"> (надати гарантійний лист, завірений підписом та печаткою (у разі наявності) Учасника)</w:t>
      </w:r>
      <w:r w:rsidR="007E06AD" w:rsidRPr="00EB5234">
        <w:rPr>
          <w:rFonts w:ascii="Times New Roman" w:hAnsi="Times New Roman" w:cs="Times New Roman"/>
          <w:b/>
          <w:i/>
          <w:color w:val="000000"/>
          <w:sz w:val="24"/>
          <w:szCs w:val="24"/>
        </w:rPr>
        <w:t>.</w:t>
      </w:r>
    </w:p>
    <w:p w14:paraId="5F17EEAB" w14:textId="77777777" w:rsidR="00EB5234" w:rsidRDefault="00EB5234" w:rsidP="007E06AD">
      <w:pPr>
        <w:ind w:left="-142" w:right="-12"/>
        <w:jc w:val="both"/>
        <w:rPr>
          <w:rFonts w:ascii="Times New Roman" w:hAnsi="Times New Roman" w:cs="Times New Roman"/>
          <w:b/>
          <w:sz w:val="24"/>
          <w:szCs w:val="24"/>
        </w:rPr>
      </w:pPr>
    </w:p>
    <w:p w14:paraId="01366E13" w14:textId="3437E34E" w:rsidR="007E06AD" w:rsidRPr="00EB5234" w:rsidRDefault="00170EAB" w:rsidP="007E06AD">
      <w:pPr>
        <w:ind w:left="-142" w:right="-12"/>
        <w:jc w:val="both"/>
        <w:rPr>
          <w:rFonts w:ascii="Times New Roman" w:hAnsi="Times New Roman" w:cs="Times New Roman"/>
          <w:b/>
          <w:i/>
          <w:sz w:val="24"/>
          <w:szCs w:val="24"/>
        </w:rPr>
      </w:pPr>
      <w:r w:rsidRPr="00EB5234">
        <w:rPr>
          <w:rFonts w:ascii="Times New Roman" w:hAnsi="Times New Roman" w:cs="Times New Roman"/>
          <w:b/>
          <w:sz w:val="24"/>
          <w:szCs w:val="24"/>
        </w:rPr>
        <w:t xml:space="preserve">4. </w:t>
      </w:r>
      <w:r w:rsidRPr="00EB5234">
        <w:rPr>
          <w:rFonts w:ascii="Times New Roman" w:hAnsi="Times New Roman" w:cs="Times New Roman"/>
          <w:sz w:val="24"/>
          <w:szCs w:val="24"/>
        </w:rPr>
        <w:t>Товар поставляється партіями з періодичністю не рідше одного разу у тиждень, з 8:00 до 12:00 години ранку, остання поставка не пізніше ніж 25 числа місяця включно</w:t>
      </w:r>
      <w:r w:rsidR="007E06AD" w:rsidRPr="00EB5234">
        <w:rPr>
          <w:rFonts w:ascii="Times New Roman" w:hAnsi="Times New Roman" w:cs="Times New Roman"/>
          <w:sz w:val="24"/>
          <w:szCs w:val="24"/>
        </w:rPr>
        <w:t>,</w:t>
      </w:r>
      <w:r w:rsidRPr="00EB5234">
        <w:rPr>
          <w:rFonts w:ascii="Times New Roman" w:hAnsi="Times New Roman" w:cs="Times New Roman"/>
          <w:sz w:val="24"/>
          <w:szCs w:val="24"/>
        </w:rPr>
        <w:t xml:space="preserve"> після заявки Покупця</w:t>
      </w:r>
      <w:r w:rsidR="007E06AD" w:rsidRPr="00EB5234">
        <w:rPr>
          <w:rFonts w:ascii="Times New Roman" w:hAnsi="Times New Roman" w:cs="Times New Roman"/>
          <w:sz w:val="24"/>
          <w:szCs w:val="24"/>
        </w:rPr>
        <w:t>,</w:t>
      </w:r>
      <w:r w:rsidRPr="00EB5234">
        <w:rPr>
          <w:rFonts w:ascii="Times New Roman" w:hAnsi="Times New Roman" w:cs="Times New Roman"/>
          <w:sz w:val="24"/>
          <w:szCs w:val="24"/>
        </w:rPr>
        <w:t xml:space="preserve"> транспортом Постачальника, протягом 2 календарних днів з моменту заявки. Доставка та розвантажування товару здійснюється </w:t>
      </w:r>
      <w:r w:rsidR="007E06AD" w:rsidRPr="00EB5234">
        <w:rPr>
          <w:rFonts w:ascii="Times New Roman" w:hAnsi="Times New Roman" w:cs="Times New Roman"/>
          <w:sz w:val="24"/>
          <w:szCs w:val="24"/>
        </w:rPr>
        <w:t>П</w:t>
      </w:r>
      <w:r w:rsidRPr="00EB5234">
        <w:rPr>
          <w:rFonts w:ascii="Times New Roman" w:hAnsi="Times New Roman" w:cs="Times New Roman"/>
          <w:sz w:val="24"/>
          <w:szCs w:val="24"/>
        </w:rPr>
        <w:t>остачальником</w:t>
      </w:r>
      <w:r w:rsidR="007E06AD" w:rsidRPr="00EB5234">
        <w:rPr>
          <w:rFonts w:ascii="Times New Roman" w:hAnsi="Times New Roman" w:cs="Times New Roman"/>
          <w:sz w:val="24"/>
          <w:szCs w:val="24"/>
        </w:rPr>
        <w:t xml:space="preserve"> своїми силами та за свій рахунок</w:t>
      </w:r>
      <w:r w:rsidRPr="00EB5234">
        <w:rPr>
          <w:rFonts w:ascii="Times New Roman" w:hAnsi="Times New Roman" w:cs="Times New Roman"/>
          <w:sz w:val="24"/>
          <w:szCs w:val="24"/>
        </w:rPr>
        <w:t xml:space="preserve"> </w:t>
      </w:r>
      <w:r w:rsidRPr="00EB5234">
        <w:rPr>
          <w:rFonts w:ascii="Times New Roman" w:hAnsi="Times New Roman" w:cs="Times New Roman"/>
          <w:b/>
          <w:i/>
          <w:sz w:val="24"/>
          <w:szCs w:val="24"/>
        </w:rPr>
        <w:t>(надати гарантійний лист, завірений підписом та печаткою (у разі наявності) Учасника).</w:t>
      </w:r>
    </w:p>
    <w:p w14:paraId="142E8737" w14:textId="77777777" w:rsidR="00EB5234" w:rsidRDefault="00EB5234" w:rsidP="007E06AD">
      <w:pPr>
        <w:ind w:left="-142" w:right="-12"/>
        <w:jc w:val="both"/>
        <w:rPr>
          <w:rFonts w:ascii="Times New Roman" w:hAnsi="Times New Roman" w:cs="Times New Roman"/>
          <w:b/>
          <w:sz w:val="24"/>
          <w:szCs w:val="24"/>
        </w:rPr>
      </w:pPr>
    </w:p>
    <w:p w14:paraId="68735635" w14:textId="342BECF7" w:rsidR="00464156" w:rsidRPr="00EB5234" w:rsidRDefault="007E06AD" w:rsidP="007E06AD">
      <w:pPr>
        <w:ind w:left="-142" w:right="-12"/>
        <w:jc w:val="both"/>
        <w:rPr>
          <w:rStyle w:val="a7"/>
          <w:rFonts w:ascii="Times New Roman" w:hAnsi="Times New Roman" w:cs="Times New Roman"/>
          <w:sz w:val="24"/>
          <w:szCs w:val="24"/>
        </w:rPr>
      </w:pPr>
      <w:r w:rsidRPr="00EB5234">
        <w:rPr>
          <w:rFonts w:ascii="Times New Roman" w:hAnsi="Times New Roman" w:cs="Times New Roman"/>
          <w:b/>
          <w:sz w:val="24"/>
          <w:szCs w:val="24"/>
        </w:rPr>
        <w:t xml:space="preserve">5. </w:t>
      </w:r>
      <w:r w:rsidRPr="00EB5234">
        <w:rPr>
          <w:rFonts w:ascii="Times New Roman" w:hAnsi="Times New Roman" w:cs="Times New Roman"/>
          <w:sz w:val="24"/>
          <w:szCs w:val="24"/>
        </w:rPr>
        <w:t>В</w:t>
      </w:r>
      <w:r w:rsidR="00DE37A4" w:rsidRPr="00EB5234">
        <w:rPr>
          <w:rFonts w:ascii="Times New Roman" w:hAnsi="Times New Roman" w:cs="Times New Roman"/>
          <w:color w:val="000000"/>
          <w:sz w:val="24"/>
          <w:szCs w:val="24"/>
          <w:shd w:val="clear" w:color="auto" w:fill="FFFFFF"/>
        </w:rPr>
        <w:t xml:space="preserve">одій автотранспорту, а також особи, що супроводжують </w:t>
      </w:r>
      <w:r w:rsidRPr="00EB5234">
        <w:rPr>
          <w:rFonts w:ascii="Times New Roman" w:hAnsi="Times New Roman" w:cs="Times New Roman"/>
          <w:color w:val="000000"/>
          <w:sz w:val="24"/>
          <w:szCs w:val="24"/>
          <w:shd w:val="clear" w:color="auto" w:fill="FFFFFF"/>
        </w:rPr>
        <w:t>товар</w:t>
      </w:r>
      <w:r w:rsidR="00DE37A4" w:rsidRPr="00EB5234">
        <w:rPr>
          <w:rFonts w:ascii="Times New Roman" w:hAnsi="Times New Roman" w:cs="Times New Roman"/>
          <w:color w:val="000000"/>
          <w:sz w:val="24"/>
          <w:szCs w:val="24"/>
          <w:shd w:val="clear" w:color="auto" w:fill="FFFFFF"/>
        </w:rPr>
        <w:t xml:space="preserve">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r w:rsidR="00C95205" w:rsidRPr="00EB5234">
        <w:rPr>
          <w:rFonts w:ascii="Times New Roman" w:hAnsi="Times New Roman" w:cs="Times New Roman"/>
          <w:color w:val="000000"/>
          <w:sz w:val="24"/>
          <w:szCs w:val="24"/>
        </w:rPr>
        <w:t xml:space="preserve"> </w:t>
      </w:r>
      <w:r w:rsidR="00C95205" w:rsidRPr="00EB5234">
        <w:rPr>
          <w:rFonts w:ascii="Times New Roman" w:hAnsi="Times New Roman" w:cs="Times New Roman"/>
          <w:b/>
          <w:i/>
          <w:color w:val="000000"/>
          <w:sz w:val="24"/>
          <w:szCs w:val="24"/>
          <w:u w:val="single"/>
        </w:rPr>
        <w:t>(надати гарантійний лист, завірений підписом та печаткою (у разі наявності) Учасника</w:t>
      </w:r>
      <w:r w:rsidRPr="00EB5234">
        <w:rPr>
          <w:rFonts w:ascii="Times New Roman" w:hAnsi="Times New Roman" w:cs="Times New Roman"/>
          <w:b/>
          <w:i/>
          <w:color w:val="000000"/>
          <w:sz w:val="24"/>
          <w:szCs w:val="24"/>
          <w:u w:val="single"/>
        </w:rPr>
        <w:t>)</w:t>
      </w:r>
      <w:r w:rsidRPr="00EB5234">
        <w:rPr>
          <w:rStyle w:val="a7"/>
          <w:rFonts w:ascii="Times New Roman" w:hAnsi="Times New Roman" w:cs="Times New Roman"/>
          <w:sz w:val="24"/>
          <w:szCs w:val="24"/>
        </w:rPr>
        <w:t>.</w:t>
      </w:r>
    </w:p>
    <w:p w14:paraId="64E97BBF" w14:textId="341DBFD4" w:rsidR="00464156" w:rsidRPr="00EB5234" w:rsidRDefault="007E06AD" w:rsidP="00EB5234">
      <w:pPr>
        <w:ind w:left="-142" w:right="-12"/>
        <w:jc w:val="both"/>
        <w:rPr>
          <w:rFonts w:ascii="Times New Roman" w:hAnsi="Times New Roman"/>
          <w:b/>
          <w:i/>
          <w:sz w:val="24"/>
          <w:szCs w:val="24"/>
          <w:lang w:eastAsia="zh-CN"/>
        </w:rPr>
      </w:pPr>
      <w:r w:rsidRPr="00EB5234">
        <w:rPr>
          <w:rStyle w:val="a7"/>
          <w:rFonts w:ascii="Times New Roman" w:hAnsi="Times New Roman" w:cs="Times New Roman"/>
          <w:bCs w:val="0"/>
          <w:color w:val="000000"/>
          <w:sz w:val="24"/>
          <w:szCs w:val="24"/>
        </w:rPr>
        <w:lastRenderedPageBreak/>
        <w:t xml:space="preserve">6. </w:t>
      </w:r>
      <w:r w:rsidRPr="00EB5234">
        <w:rPr>
          <w:rFonts w:ascii="Times New Roman" w:hAnsi="Times New Roman"/>
          <w:sz w:val="24"/>
          <w:szCs w:val="24"/>
          <w:lang w:eastAsia="zh-CN"/>
        </w:rPr>
        <w:t xml:space="preserve">Термін придатності товарів на момент поставки повинен складати не менш ніж 80% від визначеного виробником для даної продукції </w:t>
      </w:r>
      <w:r w:rsidRPr="00EB5234">
        <w:rPr>
          <w:rFonts w:ascii="Times New Roman" w:hAnsi="Times New Roman"/>
          <w:b/>
          <w:i/>
          <w:sz w:val="24"/>
          <w:szCs w:val="24"/>
          <w:lang w:eastAsia="zh-CN"/>
        </w:rPr>
        <w:t>(</w:t>
      </w:r>
      <w:r w:rsidR="00EB5234" w:rsidRPr="00EB5234">
        <w:rPr>
          <w:rFonts w:ascii="Times New Roman" w:hAnsi="Times New Roman"/>
          <w:b/>
          <w:i/>
          <w:sz w:val="24"/>
          <w:szCs w:val="24"/>
          <w:lang w:eastAsia="zh-CN"/>
        </w:rPr>
        <w:t>У</w:t>
      </w:r>
      <w:r w:rsidRPr="00EB5234">
        <w:rPr>
          <w:rFonts w:ascii="Times New Roman" w:hAnsi="Times New Roman"/>
          <w:b/>
          <w:i/>
          <w:sz w:val="24"/>
          <w:szCs w:val="24"/>
          <w:lang w:eastAsia="zh-CN"/>
        </w:rPr>
        <w:t>часник має надати гарантійний лист за підписом уповноваженої особи та печаткою (у разі наявності)).</w:t>
      </w:r>
    </w:p>
    <w:p w14:paraId="7A56934A" w14:textId="77777777" w:rsidR="00EB5234" w:rsidRDefault="00EB5234" w:rsidP="00EB5234">
      <w:pPr>
        <w:ind w:left="-142" w:right="-12"/>
        <w:jc w:val="both"/>
        <w:rPr>
          <w:rStyle w:val="a7"/>
          <w:rFonts w:ascii="Times New Roman" w:hAnsi="Times New Roman" w:cs="Times New Roman"/>
          <w:bCs w:val="0"/>
          <w:color w:val="000000"/>
          <w:sz w:val="24"/>
          <w:szCs w:val="24"/>
        </w:rPr>
      </w:pPr>
    </w:p>
    <w:p w14:paraId="7454FA0F" w14:textId="58060765" w:rsidR="00EB5234" w:rsidRPr="00EB5234" w:rsidRDefault="00EB5234" w:rsidP="00EB5234">
      <w:pPr>
        <w:ind w:left="-142" w:right="-12"/>
        <w:jc w:val="both"/>
        <w:rPr>
          <w:rFonts w:ascii="Times New Roman" w:hAnsi="Times New Roman" w:cs="Times New Roman"/>
          <w:b/>
          <w:color w:val="000000"/>
          <w:sz w:val="24"/>
          <w:szCs w:val="24"/>
        </w:rPr>
      </w:pPr>
      <w:r w:rsidRPr="00EB5234">
        <w:rPr>
          <w:rStyle w:val="a7"/>
          <w:rFonts w:ascii="Times New Roman" w:hAnsi="Times New Roman" w:cs="Times New Roman"/>
          <w:bCs w:val="0"/>
          <w:color w:val="000000"/>
          <w:sz w:val="24"/>
          <w:szCs w:val="24"/>
        </w:rPr>
        <w:t xml:space="preserve">7. </w:t>
      </w:r>
      <w:r w:rsidRPr="00EB5234">
        <w:rPr>
          <w:rFonts w:ascii="Times New Roman" w:hAnsi="Times New Roman"/>
          <w:sz w:val="24"/>
          <w:szCs w:val="24"/>
        </w:rPr>
        <w:t>При поставці товару надаються дійсні на дату постачання товару документи</w:t>
      </w:r>
      <w:r w:rsidRPr="00EB5234">
        <w:rPr>
          <w:rFonts w:ascii="Times New Roman" w:eastAsia="Times New Roman" w:hAnsi="Times New Roman"/>
          <w:color w:val="000000"/>
          <w:sz w:val="24"/>
          <w:szCs w:val="24"/>
        </w:rPr>
        <w:t>, що підтверджують якість та безпеку, а саме: копіями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іншим документальним підтвердженням якості та безпеки товару (у передбачених законодавством випадках)</w:t>
      </w:r>
      <w:r w:rsidRPr="00EB5234">
        <w:rPr>
          <w:rFonts w:ascii="Times New Roman" w:hAnsi="Times New Roman"/>
          <w:b/>
          <w:i/>
          <w:sz w:val="24"/>
          <w:szCs w:val="24"/>
          <w:lang w:eastAsia="zh-CN"/>
        </w:rPr>
        <w:t xml:space="preserve"> (Учасник має надати гарантійний лист за підписом уповноваженої особи та печаткою (у разі наявності)).</w:t>
      </w:r>
    </w:p>
    <w:p w14:paraId="71B5F741" w14:textId="665D89C6" w:rsidR="001D7404" w:rsidRDefault="001D7404" w:rsidP="00464156">
      <w:pPr>
        <w:pStyle w:val="af6"/>
        <w:tabs>
          <w:tab w:val="clear" w:pos="708"/>
        </w:tabs>
        <w:suppressAutoHyphens w:val="0"/>
        <w:spacing w:line="276" w:lineRule="auto"/>
        <w:ind w:left="0" w:right="-1"/>
        <w:jc w:val="both"/>
        <w:rPr>
          <w:sz w:val="24"/>
          <w:szCs w:val="24"/>
          <w:lang w:val="uk-UA"/>
        </w:rPr>
      </w:pPr>
    </w:p>
    <w:p w14:paraId="2D7B4F91" w14:textId="77777777" w:rsidR="00EB5234" w:rsidRPr="00EB5234" w:rsidRDefault="00EB5234" w:rsidP="00464156">
      <w:pPr>
        <w:pStyle w:val="af6"/>
        <w:tabs>
          <w:tab w:val="clear" w:pos="708"/>
        </w:tabs>
        <w:suppressAutoHyphens w:val="0"/>
        <w:spacing w:line="276" w:lineRule="auto"/>
        <w:ind w:left="0" w:right="-1"/>
        <w:jc w:val="both"/>
        <w:rPr>
          <w:sz w:val="24"/>
          <w:szCs w:val="24"/>
          <w:lang w:val="uk-UA"/>
        </w:rPr>
      </w:pPr>
    </w:p>
    <w:p w14:paraId="05DCC3DF" w14:textId="77777777" w:rsidR="00464156" w:rsidRPr="00EB5234" w:rsidRDefault="00464156" w:rsidP="00464156">
      <w:pPr>
        <w:ind w:right="-1" w:hanging="1"/>
        <w:jc w:val="both"/>
        <w:rPr>
          <w:rFonts w:ascii="Times New Roman" w:hAnsi="Times New Roman" w:cs="Times New Roman"/>
          <w:b/>
          <w:sz w:val="24"/>
          <w:szCs w:val="24"/>
        </w:rPr>
      </w:pPr>
    </w:p>
    <w:p w14:paraId="7CC2BC6A" w14:textId="77777777" w:rsidR="00464156" w:rsidRPr="00EB5234" w:rsidRDefault="00464156" w:rsidP="00464156">
      <w:pPr>
        <w:ind w:right="-1" w:hanging="1"/>
        <w:jc w:val="both"/>
        <w:rPr>
          <w:rFonts w:ascii="Times New Roman" w:hAnsi="Times New Roman" w:cs="Times New Roman"/>
          <w:b/>
          <w:sz w:val="24"/>
          <w:szCs w:val="24"/>
        </w:rPr>
      </w:pPr>
      <w:r w:rsidRPr="00EB5234">
        <w:rPr>
          <w:rFonts w:ascii="Times New Roman" w:hAnsi="Times New Roman" w:cs="Times New Roman"/>
          <w:bCs/>
          <w:i/>
          <w:sz w:val="24"/>
          <w:szCs w:val="24"/>
          <w:u w:val="single"/>
        </w:rPr>
        <w:t>Примітка:</w:t>
      </w:r>
      <w:r w:rsidRPr="00EB5234">
        <w:rPr>
          <w:rFonts w:ascii="Times New Roman" w:hAnsi="Times New Roman" w:cs="Times New Roman"/>
          <w:bCs/>
          <w:i/>
          <w:sz w:val="24"/>
          <w:szCs w:val="24"/>
        </w:rPr>
        <w:t xml:space="preserve"> </w:t>
      </w:r>
      <w:r w:rsidRPr="00EB5234">
        <w:rPr>
          <w:rFonts w:ascii="Times New Roman" w:hAnsi="Times New Roman" w:cs="Times New Roman"/>
          <w:bCs/>
          <w:i/>
          <w:iCs/>
          <w:sz w:val="24"/>
          <w:szCs w:val="24"/>
        </w:rPr>
        <w:t xml:space="preserve">у разі, коли в описі предмета закупівлі </w:t>
      </w:r>
      <w:r w:rsidRPr="00EB5234">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44A5DE4" w14:textId="6CDB6ABA" w:rsidR="00464156" w:rsidRPr="00EB5234" w:rsidRDefault="00464156" w:rsidP="00464156">
      <w:pPr>
        <w:pStyle w:val="af5"/>
        <w:spacing w:before="100" w:beforeAutospacing="1" w:after="100" w:afterAutospacing="1"/>
        <w:ind w:firstLine="0"/>
        <w:rPr>
          <w:b/>
          <w:bCs/>
          <w:u w:val="single"/>
          <w:lang w:val="uk-UA"/>
        </w:rPr>
      </w:pPr>
    </w:p>
    <w:p w14:paraId="389A53FD" w14:textId="77777777" w:rsidR="001D7404" w:rsidRPr="00EB5234" w:rsidRDefault="001D7404" w:rsidP="00464156">
      <w:pPr>
        <w:pStyle w:val="af5"/>
        <w:spacing w:before="100" w:beforeAutospacing="1" w:after="100" w:afterAutospacing="1"/>
        <w:ind w:firstLine="0"/>
        <w:rPr>
          <w:b/>
          <w:bCs/>
          <w:u w:val="single"/>
          <w:lang w:val="uk-UA"/>
        </w:rPr>
      </w:pPr>
    </w:p>
    <w:p w14:paraId="6974ED7D" w14:textId="77777777" w:rsidR="00464156" w:rsidRPr="00EB5234" w:rsidRDefault="00464156" w:rsidP="00464156">
      <w:pPr>
        <w:pStyle w:val="af5"/>
        <w:spacing w:before="100" w:beforeAutospacing="1" w:after="100" w:afterAutospacing="1"/>
        <w:ind w:firstLine="0"/>
        <w:rPr>
          <w:b/>
          <w:bCs/>
          <w:u w:val="single"/>
          <w:lang w:val="uk-UA"/>
        </w:rPr>
      </w:pPr>
    </w:p>
    <w:p w14:paraId="4FA11A30" w14:textId="676881A6" w:rsidR="00A30585" w:rsidRPr="00EB5234" w:rsidRDefault="00A30585" w:rsidP="00A30585">
      <w:pPr>
        <w:ind w:firstLine="708"/>
        <w:jc w:val="center"/>
        <w:rPr>
          <w:rFonts w:ascii="Times New Roman" w:hAnsi="Times New Roman" w:cs="Times New Roman"/>
          <w:sz w:val="28"/>
          <w:szCs w:val="28"/>
        </w:rPr>
      </w:pPr>
      <w:r w:rsidRPr="00EB5234">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C8ED3BD" w14:textId="77777777" w:rsidR="00464156" w:rsidRPr="00EB5234" w:rsidRDefault="00464156" w:rsidP="00A662BF">
      <w:pPr>
        <w:pStyle w:val="12"/>
        <w:shd w:val="clear" w:color="auto" w:fill="FFFFFF"/>
        <w:ind w:left="34" w:right="1"/>
        <w:jc w:val="right"/>
        <w:rPr>
          <w:i/>
          <w:iCs/>
          <w:color w:val="000000" w:themeColor="text1"/>
          <w:sz w:val="28"/>
          <w:szCs w:val="28"/>
          <w:lang w:val="uk-UA" w:eastAsia="en-US"/>
        </w:rPr>
      </w:pPr>
    </w:p>
    <w:p w14:paraId="70486A0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5C3C97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63B41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7A7D9C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6DB7015"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2B5B297" w14:textId="7F91273D" w:rsidR="001D7404" w:rsidRDefault="001D7404" w:rsidP="00A662BF">
      <w:pPr>
        <w:pStyle w:val="12"/>
        <w:shd w:val="clear" w:color="auto" w:fill="FFFFFF"/>
        <w:ind w:left="34" w:right="1"/>
        <w:jc w:val="right"/>
        <w:rPr>
          <w:i/>
          <w:iCs/>
          <w:color w:val="000000" w:themeColor="text1"/>
          <w:sz w:val="20"/>
          <w:szCs w:val="20"/>
          <w:lang w:val="uk-UA" w:eastAsia="en-US"/>
        </w:rPr>
      </w:pPr>
    </w:p>
    <w:p w14:paraId="7E9B4DEF" w14:textId="2709D6EB" w:rsidR="001D7404" w:rsidRDefault="001D7404" w:rsidP="00A662BF">
      <w:pPr>
        <w:pStyle w:val="12"/>
        <w:shd w:val="clear" w:color="auto" w:fill="FFFFFF"/>
        <w:ind w:left="34" w:right="1"/>
        <w:jc w:val="right"/>
        <w:rPr>
          <w:i/>
          <w:iCs/>
          <w:color w:val="000000" w:themeColor="text1"/>
          <w:sz w:val="20"/>
          <w:szCs w:val="20"/>
          <w:lang w:val="uk-UA" w:eastAsia="en-US"/>
        </w:rPr>
      </w:pPr>
    </w:p>
    <w:p w14:paraId="3F86AA0C" w14:textId="2C365C70" w:rsidR="001D7404" w:rsidRDefault="001D7404" w:rsidP="00A662BF">
      <w:pPr>
        <w:pStyle w:val="12"/>
        <w:shd w:val="clear" w:color="auto" w:fill="FFFFFF"/>
        <w:ind w:left="34" w:right="1"/>
        <w:jc w:val="right"/>
        <w:rPr>
          <w:i/>
          <w:iCs/>
          <w:color w:val="000000" w:themeColor="text1"/>
          <w:sz w:val="20"/>
          <w:szCs w:val="20"/>
          <w:lang w:val="uk-UA" w:eastAsia="en-US"/>
        </w:rPr>
      </w:pPr>
    </w:p>
    <w:p w14:paraId="3C84F281" w14:textId="53581315" w:rsidR="001D7404" w:rsidRDefault="001D7404" w:rsidP="00A662BF">
      <w:pPr>
        <w:pStyle w:val="12"/>
        <w:shd w:val="clear" w:color="auto" w:fill="FFFFFF"/>
        <w:ind w:left="34" w:right="1"/>
        <w:jc w:val="right"/>
        <w:rPr>
          <w:i/>
          <w:iCs/>
          <w:color w:val="000000" w:themeColor="text1"/>
          <w:sz w:val="20"/>
          <w:szCs w:val="20"/>
          <w:lang w:val="uk-UA" w:eastAsia="en-US"/>
        </w:rPr>
      </w:pPr>
    </w:p>
    <w:p w14:paraId="74E0ECC2" w14:textId="73E7D066" w:rsidR="001D7404" w:rsidRDefault="001D7404" w:rsidP="00A662BF">
      <w:pPr>
        <w:pStyle w:val="12"/>
        <w:shd w:val="clear" w:color="auto" w:fill="FFFFFF"/>
        <w:ind w:left="34" w:right="1"/>
        <w:jc w:val="right"/>
        <w:rPr>
          <w:i/>
          <w:iCs/>
          <w:color w:val="000000" w:themeColor="text1"/>
          <w:sz w:val="20"/>
          <w:szCs w:val="20"/>
          <w:lang w:val="uk-UA" w:eastAsia="en-US"/>
        </w:rPr>
      </w:pPr>
    </w:p>
    <w:p w14:paraId="1F32D80F" w14:textId="3B72A680" w:rsidR="001D7404" w:rsidRDefault="001D7404" w:rsidP="00A662BF">
      <w:pPr>
        <w:pStyle w:val="12"/>
        <w:shd w:val="clear" w:color="auto" w:fill="FFFFFF"/>
        <w:ind w:left="34" w:right="1"/>
        <w:jc w:val="right"/>
        <w:rPr>
          <w:i/>
          <w:iCs/>
          <w:color w:val="000000" w:themeColor="text1"/>
          <w:sz w:val="20"/>
          <w:szCs w:val="20"/>
          <w:lang w:val="uk-UA" w:eastAsia="en-US"/>
        </w:rPr>
      </w:pPr>
    </w:p>
    <w:p w14:paraId="386A5404" w14:textId="6225FD49" w:rsidR="00EB5234" w:rsidRDefault="00EB5234" w:rsidP="00A662BF">
      <w:pPr>
        <w:pStyle w:val="12"/>
        <w:shd w:val="clear" w:color="auto" w:fill="FFFFFF"/>
        <w:ind w:left="34" w:right="1"/>
        <w:jc w:val="right"/>
        <w:rPr>
          <w:i/>
          <w:iCs/>
          <w:color w:val="000000" w:themeColor="text1"/>
          <w:sz w:val="20"/>
          <w:szCs w:val="20"/>
          <w:lang w:val="uk-UA" w:eastAsia="en-US"/>
        </w:rPr>
      </w:pPr>
    </w:p>
    <w:p w14:paraId="6672BF92" w14:textId="5B2C2D03" w:rsidR="00EB5234" w:rsidRDefault="00EB5234" w:rsidP="00A662BF">
      <w:pPr>
        <w:pStyle w:val="12"/>
        <w:shd w:val="clear" w:color="auto" w:fill="FFFFFF"/>
        <w:ind w:left="34" w:right="1"/>
        <w:jc w:val="right"/>
        <w:rPr>
          <w:i/>
          <w:iCs/>
          <w:color w:val="000000" w:themeColor="text1"/>
          <w:sz w:val="20"/>
          <w:szCs w:val="20"/>
          <w:lang w:val="uk-UA" w:eastAsia="en-US"/>
        </w:rPr>
      </w:pPr>
    </w:p>
    <w:p w14:paraId="48C7B849" w14:textId="30F5AD73" w:rsidR="00EB5234" w:rsidRDefault="00EB5234" w:rsidP="00A662BF">
      <w:pPr>
        <w:pStyle w:val="12"/>
        <w:shd w:val="clear" w:color="auto" w:fill="FFFFFF"/>
        <w:ind w:left="34" w:right="1"/>
        <w:jc w:val="right"/>
        <w:rPr>
          <w:i/>
          <w:iCs/>
          <w:color w:val="000000" w:themeColor="text1"/>
          <w:sz w:val="20"/>
          <w:szCs w:val="20"/>
          <w:lang w:val="uk-UA" w:eastAsia="en-US"/>
        </w:rPr>
      </w:pPr>
    </w:p>
    <w:p w14:paraId="5C0BE1F4" w14:textId="4EE82AED" w:rsidR="00EB5234" w:rsidRDefault="00EB5234" w:rsidP="00A662BF">
      <w:pPr>
        <w:pStyle w:val="12"/>
        <w:shd w:val="clear" w:color="auto" w:fill="FFFFFF"/>
        <w:ind w:left="34" w:right="1"/>
        <w:jc w:val="right"/>
        <w:rPr>
          <w:i/>
          <w:iCs/>
          <w:color w:val="000000" w:themeColor="text1"/>
          <w:sz w:val="20"/>
          <w:szCs w:val="20"/>
          <w:lang w:val="uk-UA" w:eastAsia="en-US"/>
        </w:rPr>
      </w:pPr>
    </w:p>
    <w:p w14:paraId="3BC3A568" w14:textId="5BAD626B" w:rsidR="00EB5234" w:rsidRDefault="00EB5234" w:rsidP="00A662BF">
      <w:pPr>
        <w:pStyle w:val="12"/>
        <w:shd w:val="clear" w:color="auto" w:fill="FFFFFF"/>
        <w:ind w:left="34" w:right="1"/>
        <w:jc w:val="right"/>
        <w:rPr>
          <w:i/>
          <w:iCs/>
          <w:color w:val="000000" w:themeColor="text1"/>
          <w:sz w:val="20"/>
          <w:szCs w:val="20"/>
          <w:lang w:val="uk-UA" w:eastAsia="en-US"/>
        </w:rPr>
      </w:pPr>
    </w:p>
    <w:p w14:paraId="25A58255" w14:textId="5985BA17" w:rsidR="00EB5234" w:rsidRDefault="00EB5234" w:rsidP="00A662BF">
      <w:pPr>
        <w:pStyle w:val="12"/>
        <w:shd w:val="clear" w:color="auto" w:fill="FFFFFF"/>
        <w:ind w:left="34" w:right="1"/>
        <w:jc w:val="right"/>
        <w:rPr>
          <w:i/>
          <w:iCs/>
          <w:color w:val="000000" w:themeColor="text1"/>
          <w:sz w:val="20"/>
          <w:szCs w:val="20"/>
          <w:lang w:val="uk-UA" w:eastAsia="en-US"/>
        </w:rPr>
      </w:pPr>
    </w:p>
    <w:p w14:paraId="7A40DB92" w14:textId="25345A5D" w:rsidR="00EB5234" w:rsidRDefault="00EB5234" w:rsidP="00A662BF">
      <w:pPr>
        <w:pStyle w:val="12"/>
        <w:shd w:val="clear" w:color="auto" w:fill="FFFFFF"/>
        <w:ind w:left="34" w:right="1"/>
        <w:jc w:val="right"/>
        <w:rPr>
          <w:i/>
          <w:iCs/>
          <w:color w:val="000000" w:themeColor="text1"/>
          <w:sz w:val="20"/>
          <w:szCs w:val="20"/>
          <w:lang w:val="uk-UA" w:eastAsia="en-US"/>
        </w:rPr>
      </w:pPr>
    </w:p>
    <w:p w14:paraId="647B7208" w14:textId="6ED28B59" w:rsidR="00EB5234" w:rsidRDefault="00EB5234" w:rsidP="00A662BF">
      <w:pPr>
        <w:pStyle w:val="12"/>
        <w:shd w:val="clear" w:color="auto" w:fill="FFFFFF"/>
        <w:ind w:left="34" w:right="1"/>
        <w:jc w:val="right"/>
        <w:rPr>
          <w:i/>
          <w:iCs/>
          <w:color w:val="000000" w:themeColor="text1"/>
          <w:sz w:val="20"/>
          <w:szCs w:val="20"/>
          <w:lang w:val="uk-UA" w:eastAsia="en-US"/>
        </w:rPr>
      </w:pPr>
    </w:p>
    <w:p w14:paraId="1E38CB7F" w14:textId="03E38BDA" w:rsidR="00EB5234" w:rsidRDefault="00EB5234" w:rsidP="00A662BF">
      <w:pPr>
        <w:pStyle w:val="12"/>
        <w:shd w:val="clear" w:color="auto" w:fill="FFFFFF"/>
        <w:ind w:left="34" w:right="1"/>
        <w:jc w:val="right"/>
        <w:rPr>
          <w:i/>
          <w:iCs/>
          <w:color w:val="000000" w:themeColor="text1"/>
          <w:sz w:val="20"/>
          <w:szCs w:val="20"/>
          <w:lang w:val="uk-UA" w:eastAsia="en-US"/>
        </w:rPr>
      </w:pPr>
    </w:p>
    <w:p w14:paraId="4B78CCF6" w14:textId="745BDDFE" w:rsidR="00EB5234" w:rsidRDefault="00EB5234" w:rsidP="00A662BF">
      <w:pPr>
        <w:pStyle w:val="12"/>
        <w:shd w:val="clear" w:color="auto" w:fill="FFFFFF"/>
        <w:ind w:left="34" w:right="1"/>
        <w:jc w:val="right"/>
        <w:rPr>
          <w:i/>
          <w:iCs/>
          <w:color w:val="000000" w:themeColor="text1"/>
          <w:sz w:val="20"/>
          <w:szCs w:val="20"/>
          <w:lang w:val="uk-UA" w:eastAsia="en-US"/>
        </w:rPr>
      </w:pPr>
    </w:p>
    <w:p w14:paraId="0360574F" w14:textId="220212E5" w:rsidR="00EB5234" w:rsidRDefault="00EB5234" w:rsidP="00A662BF">
      <w:pPr>
        <w:pStyle w:val="12"/>
        <w:shd w:val="clear" w:color="auto" w:fill="FFFFFF"/>
        <w:ind w:left="34" w:right="1"/>
        <w:jc w:val="right"/>
        <w:rPr>
          <w:i/>
          <w:iCs/>
          <w:color w:val="000000" w:themeColor="text1"/>
          <w:sz w:val="20"/>
          <w:szCs w:val="20"/>
          <w:lang w:val="uk-UA" w:eastAsia="en-US"/>
        </w:rPr>
      </w:pPr>
    </w:p>
    <w:p w14:paraId="449BA093" w14:textId="216C08E3" w:rsidR="00EB5234" w:rsidRDefault="00EB5234" w:rsidP="00A662BF">
      <w:pPr>
        <w:pStyle w:val="12"/>
        <w:shd w:val="clear" w:color="auto" w:fill="FFFFFF"/>
        <w:ind w:left="34" w:right="1"/>
        <w:jc w:val="right"/>
        <w:rPr>
          <w:i/>
          <w:iCs/>
          <w:color w:val="000000" w:themeColor="text1"/>
          <w:sz w:val="20"/>
          <w:szCs w:val="20"/>
          <w:lang w:val="uk-UA" w:eastAsia="en-US"/>
        </w:rPr>
      </w:pPr>
    </w:p>
    <w:p w14:paraId="489DAC01" w14:textId="77777777" w:rsidR="00EB5234" w:rsidRDefault="00EB5234" w:rsidP="00A662BF">
      <w:pPr>
        <w:pStyle w:val="12"/>
        <w:shd w:val="clear" w:color="auto" w:fill="FFFFFF"/>
        <w:ind w:left="34" w:right="1"/>
        <w:jc w:val="right"/>
        <w:rPr>
          <w:i/>
          <w:iCs/>
          <w:color w:val="000000" w:themeColor="text1"/>
          <w:sz w:val="20"/>
          <w:szCs w:val="20"/>
          <w:lang w:val="uk-UA" w:eastAsia="en-US"/>
        </w:rPr>
      </w:pPr>
    </w:p>
    <w:p w14:paraId="5D011D50" w14:textId="0ECE70B0" w:rsidR="001D7404" w:rsidRDefault="001D7404" w:rsidP="00A662BF">
      <w:pPr>
        <w:pStyle w:val="12"/>
        <w:shd w:val="clear" w:color="auto" w:fill="FFFFFF"/>
        <w:ind w:left="34" w:right="1"/>
        <w:jc w:val="right"/>
        <w:rPr>
          <w:i/>
          <w:iCs/>
          <w:color w:val="000000" w:themeColor="text1"/>
          <w:sz w:val="20"/>
          <w:szCs w:val="20"/>
          <w:lang w:val="uk-UA" w:eastAsia="en-US"/>
        </w:rPr>
      </w:pPr>
    </w:p>
    <w:p w14:paraId="20C5D59F" w14:textId="77777777" w:rsidR="001D7404" w:rsidRDefault="001D7404" w:rsidP="00A662BF">
      <w:pPr>
        <w:pStyle w:val="12"/>
        <w:shd w:val="clear" w:color="auto" w:fill="FFFFFF"/>
        <w:ind w:left="34" w:right="1"/>
        <w:jc w:val="right"/>
        <w:rPr>
          <w:i/>
          <w:iCs/>
          <w:color w:val="000000" w:themeColor="text1"/>
          <w:sz w:val="20"/>
          <w:szCs w:val="20"/>
          <w:lang w:val="uk-UA" w:eastAsia="en-US"/>
        </w:rPr>
      </w:pPr>
    </w:p>
    <w:p w14:paraId="17389148" w14:textId="77777777" w:rsidR="00AF725B" w:rsidRPr="00AF725B" w:rsidRDefault="00AF725B" w:rsidP="00EA465E">
      <w:pPr>
        <w:pStyle w:val="12"/>
        <w:rPr>
          <w:b/>
          <w:bCs/>
          <w:color w:val="000000" w:themeColor="text1"/>
          <w:sz w:val="28"/>
          <w:szCs w:val="28"/>
          <w:lang w:val="uk-UA"/>
        </w:rPr>
      </w:pPr>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A0072" w14:textId="77777777" w:rsidR="002E1B60" w:rsidRDefault="002E1B60">
      <w:r>
        <w:separator/>
      </w:r>
    </w:p>
  </w:endnote>
  <w:endnote w:type="continuationSeparator" w:id="0">
    <w:p w14:paraId="1248B73D" w14:textId="77777777" w:rsidR="002E1B60" w:rsidRDefault="002E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BB140C" w:rsidRDefault="00BB140C">
        <w:pPr>
          <w:pStyle w:val="af9"/>
          <w:jc w:val="center"/>
        </w:pPr>
        <w:r>
          <w:fldChar w:fldCharType="begin"/>
        </w:r>
        <w:r>
          <w:instrText>PAGE   \* MERGEFORMAT</w:instrText>
        </w:r>
        <w:r>
          <w:fldChar w:fldCharType="separate"/>
        </w:r>
        <w:r>
          <w:t>2</w:t>
        </w:r>
        <w:r>
          <w:fldChar w:fldCharType="end"/>
        </w:r>
      </w:p>
    </w:sdtContent>
  </w:sdt>
  <w:p w14:paraId="2D53331B" w14:textId="77777777" w:rsidR="00BB140C" w:rsidRDefault="00BB140C">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98D3E" w14:textId="77777777" w:rsidR="002E1B60" w:rsidRDefault="002E1B60">
      <w:r>
        <w:separator/>
      </w:r>
    </w:p>
  </w:footnote>
  <w:footnote w:type="continuationSeparator" w:id="0">
    <w:p w14:paraId="14B959C7" w14:textId="77777777" w:rsidR="002E1B60" w:rsidRDefault="002E1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D35A92"/>
    <w:multiLevelType w:val="hybridMultilevel"/>
    <w:tmpl w:val="F830E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8"/>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26B6D"/>
    <w:rsid w:val="00031371"/>
    <w:rsid w:val="00033B50"/>
    <w:rsid w:val="000411BD"/>
    <w:rsid w:val="000454AD"/>
    <w:rsid w:val="0006664A"/>
    <w:rsid w:val="000743EB"/>
    <w:rsid w:val="000807F4"/>
    <w:rsid w:val="00092FC3"/>
    <w:rsid w:val="00093EB1"/>
    <w:rsid w:val="00096789"/>
    <w:rsid w:val="000B4561"/>
    <w:rsid w:val="000B7264"/>
    <w:rsid w:val="000B7EBE"/>
    <w:rsid w:val="000D0CC0"/>
    <w:rsid w:val="000D12CF"/>
    <w:rsid w:val="00102B89"/>
    <w:rsid w:val="00105213"/>
    <w:rsid w:val="00114499"/>
    <w:rsid w:val="00117386"/>
    <w:rsid w:val="00120F65"/>
    <w:rsid w:val="00133578"/>
    <w:rsid w:val="00147A07"/>
    <w:rsid w:val="00147C45"/>
    <w:rsid w:val="00152B77"/>
    <w:rsid w:val="001568E8"/>
    <w:rsid w:val="0015783D"/>
    <w:rsid w:val="00160AD8"/>
    <w:rsid w:val="00164AE8"/>
    <w:rsid w:val="001661D6"/>
    <w:rsid w:val="00170EAB"/>
    <w:rsid w:val="00172BC1"/>
    <w:rsid w:val="00180F19"/>
    <w:rsid w:val="001823DA"/>
    <w:rsid w:val="00193623"/>
    <w:rsid w:val="00196A7E"/>
    <w:rsid w:val="001A1A7D"/>
    <w:rsid w:val="001A6DC1"/>
    <w:rsid w:val="001B0A7D"/>
    <w:rsid w:val="001C1958"/>
    <w:rsid w:val="001D1267"/>
    <w:rsid w:val="001D7404"/>
    <w:rsid w:val="001F3175"/>
    <w:rsid w:val="001F6490"/>
    <w:rsid w:val="001F79F6"/>
    <w:rsid w:val="0023308E"/>
    <w:rsid w:val="002505D6"/>
    <w:rsid w:val="00280C60"/>
    <w:rsid w:val="002911CA"/>
    <w:rsid w:val="00294CC1"/>
    <w:rsid w:val="002A0380"/>
    <w:rsid w:val="002C3027"/>
    <w:rsid w:val="002C6DB6"/>
    <w:rsid w:val="002E0B51"/>
    <w:rsid w:val="002E1B60"/>
    <w:rsid w:val="002E6B65"/>
    <w:rsid w:val="003256B4"/>
    <w:rsid w:val="0033444F"/>
    <w:rsid w:val="00341101"/>
    <w:rsid w:val="00341515"/>
    <w:rsid w:val="00345E99"/>
    <w:rsid w:val="00380C7B"/>
    <w:rsid w:val="00381CD3"/>
    <w:rsid w:val="00382614"/>
    <w:rsid w:val="003B4A1E"/>
    <w:rsid w:val="003B4E16"/>
    <w:rsid w:val="003B7A0C"/>
    <w:rsid w:val="003C62D8"/>
    <w:rsid w:val="003D1EB9"/>
    <w:rsid w:val="003D3706"/>
    <w:rsid w:val="003D66BD"/>
    <w:rsid w:val="003E5479"/>
    <w:rsid w:val="00413EAC"/>
    <w:rsid w:val="00414056"/>
    <w:rsid w:val="004310F6"/>
    <w:rsid w:val="004440B3"/>
    <w:rsid w:val="00464156"/>
    <w:rsid w:val="00470E33"/>
    <w:rsid w:val="00475DEA"/>
    <w:rsid w:val="004A08EA"/>
    <w:rsid w:val="004B14CA"/>
    <w:rsid w:val="004B257D"/>
    <w:rsid w:val="004C71F6"/>
    <w:rsid w:val="004D21EA"/>
    <w:rsid w:val="00512B33"/>
    <w:rsid w:val="00513AAC"/>
    <w:rsid w:val="00514611"/>
    <w:rsid w:val="00514A3E"/>
    <w:rsid w:val="00557D76"/>
    <w:rsid w:val="005611FE"/>
    <w:rsid w:val="00562176"/>
    <w:rsid w:val="00566DBD"/>
    <w:rsid w:val="0058125B"/>
    <w:rsid w:val="00587420"/>
    <w:rsid w:val="00594287"/>
    <w:rsid w:val="005961CC"/>
    <w:rsid w:val="005A557D"/>
    <w:rsid w:val="005B6658"/>
    <w:rsid w:val="005F4FFD"/>
    <w:rsid w:val="005F6B09"/>
    <w:rsid w:val="0062085D"/>
    <w:rsid w:val="00631A52"/>
    <w:rsid w:val="006375BF"/>
    <w:rsid w:val="00640661"/>
    <w:rsid w:val="00643043"/>
    <w:rsid w:val="00662915"/>
    <w:rsid w:val="00663D7D"/>
    <w:rsid w:val="00680716"/>
    <w:rsid w:val="0069683E"/>
    <w:rsid w:val="006A6E8A"/>
    <w:rsid w:val="006B68E2"/>
    <w:rsid w:val="007002DC"/>
    <w:rsid w:val="00706CF1"/>
    <w:rsid w:val="00714C81"/>
    <w:rsid w:val="007327BA"/>
    <w:rsid w:val="00745F5F"/>
    <w:rsid w:val="0075080F"/>
    <w:rsid w:val="00750F56"/>
    <w:rsid w:val="00764823"/>
    <w:rsid w:val="007828AA"/>
    <w:rsid w:val="00793334"/>
    <w:rsid w:val="007944C7"/>
    <w:rsid w:val="007C15C3"/>
    <w:rsid w:val="007E06AD"/>
    <w:rsid w:val="007E1A9E"/>
    <w:rsid w:val="00806299"/>
    <w:rsid w:val="00812012"/>
    <w:rsid w:val="00840505"/>
    <w:rsid w:val="00852940"/>
    <w:rsid w:val="00866C70"/>
    <w:rsid w:val="00882C27"/>
    <w:rsid w:val="0088441C"/>
    <w:rsid w:val="00892EFD"/>
    <w:rsid w:val="008B60D9"/>
    <w:rsid w:val="008C6363"/>
    <w:rsid w:val="008D3D0B"/>
    <w:rsid w:val="008D61AF"/>
    <w:rsid w:val="008D7ED7"/>
    <w:rsid w:val="008E18A7"/>
    <w:rsid w:val="008E62A2"/>
    <w:rsid w:val="00906014"/>
    <w:rsid w:val="00907CBC"/>
    <w:rsid w:val="00912445"/>
    <w:rsid w:val="00942A38"/>
    <w:rsid w:val="0094717E"/>
    <w:rsid w:val="00952B4A"/>
    <w:rsid w:val="00961706"/>
    <w:rsid w:val="00974DCC"/>
    <w:rsid w:val="009774C6"/>
    <w:rsid w:val="009873B9"/>
    <w:rsid w:val="00994205"/>
    <w:rsid w:val="009A6326"/>
    <w:rsid w:val="009A632F"/>
    <w:rsid w:val="009C1E7C"/>
    <w:rsid w:val="009C65F2"/>
    <w:rsid w:val="009E1132"/>
    <w:rsid w:val="00A01FEF"/>
    <w:rsid w:val="00A109E5"/>
    <w:rsid w:val="00A17659"/>
    <w:rsid w:val="00A24999"/>
    <w:rsid w:val="00A30585"/>
    <w:rsid w:val="00A36863"/>
    <w:rsid w:val="00A43486"/>
    <w:rsid w:val="00A531D9"/>
    <w:rsid w:val="00A60C6D"/>
    <w:rsid w:val="00A61564"/>
    <w:rsid w:val="00A630EF"/>
    <w:rsid w:val="00A662BF"/>
    <w:rsid w:val="00A71615"/>
    <w:rsid w:val="00A74FBF"/>
    <w:rsid w:val="00A752AE"/>
    <w:rsid w:val="00A83F24"/>
    <w:rsid w:val="00A934A7"/>
    <w:rsid w:val="00AC0650"/>
    <w:rsid w:val="00AE4265"/>
    <w:rsid w:val="00AF725B"/>
    <w:rsid w:val="00B22566"/>
    <w:rsid w:val="00B402F0"/>
    <w:rsid w:val="00B42531"/>
    <w:rsid w:val="00B714D7"/>
    <w:rsid w:val="00BA6896"/>
    <w:rsid w:val="00BA7FB5"/>
    <w:rsid w:val="00BB0E5A"/>
    <w:rsid w:val="00BB140C"/>
    <w:rsid w:val="00BC01B2"/>
    <w:rsid w:val="00BC0CF2"/>
    <w:rsid w:val="00BC7C0F"/>
    <w:rsid w:val="00BD0459"/>
    <w:rsid w:val="00BD0A92"/>
    <w:rsid w:val="00BE5CD5"/>
    <w:rsid w:val="00BE6ACF"/>
    <w:rsid w:val="00BF1BBD"/>
    <w:rsid w:val="00BF2737"/>
    <w:rsid w:val="00C0569B"/>
    <w:rsid w:val="00C063B1"/>
    <w:rsid w:val="00C20EA3"/>
    <w:rsid w:val="00C232FE"/>
    <w:rsid w:val="00C25DFB"/>
    <w:rsid w:val="00C30D20"/>
    <w:rsid w:val="00C31C24"/>
    <w:rsid w:val="00C42E85"/>
    <w:rsid w:val="00C50584"/>
    <w:rsid w:val="00C732BB"/>
    <w:rsid w:val="00C82C82"/>
    <w:rsid w:val="00C86B39"/>
    <w:rsid w:val="00C95205"/>
    <w:rsid w:val="00C967AB"/>
    <w:rsid w:val="00CB1FCF"/>
    <w:rsid w:val="00CC6CB8"/>
    <w:rsid w:val="00CD008A"/>
    <w:rsid w:val="00CD2B17"/>
    <w:rsid w:val="00CD35C1"/>
    <w:rsid w:val="00CD3B2E"/>
    <w:rsid w:val="00CE5407"/>
    <w:rsid w:val="00D06178"/>
    <w:rsid w:val="00D066AF"/>
    <w:rsid w:val="00D07988"/>
    <w:rsid w:val="00D119BC"/>
    <w:rsid w:val="00D148A1"/>
    <w:rsid w:val="00D233A6"/>
    <w:rsid w:val="00D31A5D"/>
    <w:rsid w:val="00D32C32"/>
    <w:rsid w:val="00D343FE"/>
    <w:rsid w:val="00D37355"/>
    <w:rsid w:val="00D400C4"/>
    <w:rsid w:val="00D47D56"/>
    <w:rsid w:val="00D53275"/>
    <w:rsid w:val="00D561AC"/>
    <w:rsid w:val="00D65A66"/>
    <w:rsid w:val="00D77597"/>
    <w:rsid w:val="00DC021D"/>
    <w:rsid w:val="00DC53B1"/>
    <w:rsid w:val="00DE003E"/>
    <w:rsid w:val="00DE37A4"/>
    <w:rsid w:val="00DF408F"/>
    <w:rsid w:val="00E10C65"/>
    <w:rsid w:val="00E26563"/>
    <w:rsid w:val="00E35867"/>
    <w:rsid w:val="00E37279"/>
    <w:rsid w:val="00E42E7F"/>
    <w:rsid w:val="00E4328E"/>
    <w:rsid w:val="00E57079"/>
    <w:rsid w:val="00E610AC"/>
    <w:rsid w:val="00E72AAE"/>
    <w:rsid w:val="00E8505A"/>
    <w:rsid w:val="00E974CE"/>
    <w:rsid w:val="00EA3BA1"/>
    <w:rsid w:val="00EA465E"/>
    <w:rsid w:val="00EB5234"/>
    <w:rsid w:val="00EC2070"/>
    <w:rsid w:val="00EC2946"/>
    <w:rsid w:val="00ED50AB"/>
    <w:rsid w:val="00EF6DE5"/>
    <w:rsid w:val="00F10791"/>
    <w:rsid w:val="00F135A7"/>
    <w:rsid w:val="00F259AD"/>
    <w:rsid w:val="00F32D6B"/>
    <w:rsid w:val="00F41F23"/>
    <w:rsid w:val="00F4359A"/>
    <w:rsid w:val="00F45903"/>
    <w:rsid w:val="00F504F5"/>
    <w:rsid w:val="00F614D4"/>
    <w:rsid w:val="00F70A35"/>
    <w:rsid w:val="00F80F9C"/>
    <w:rsid w:val="00F93DC6"/>
    <w:rsid w:val="00FC5040"/>
    <w:rsid w:val="00FC5EF8"/>
    <w:rsid w:val="00FD1C3E"/>
    <w:rsid w:val="00FD39C5"/>
    <w:rsid w:val="00FD62C1"/>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302664727">
      <w:bodyDiv w:val="1"/>
      <w:marLeft w:val="0"/>
      <w:marRight w:val="0"/>
      <w:marTop w:val="0"/>
      <w:marBottom w:val="0"/>
      <w:divBdr>
        <w:top w:val="none" w:sz="0" w:space="0" w:color="auto"/>
        <w:left w:val="none" w:sz="0" w:space="0" w:color="auto"/>
        <w:bottom w:val="none" w:sz="0" w:space="0" w:color="auto"/>
        <w:right w:val="none" w:sz="0" w:space="0" w:color="auto"/>
      </w:divBdr>
    </w:div>
    <w:div w:id="311715358">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557205227">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852377421">
      <w:bodyDiv w:val="1"/>
      <w:marLeft w:val="0"/>
      <w:marRight w:val="0"/>
      <w:marTop w:val="0"/>
      <w:marBottom w:val="0"/>
      <w:divBdr>
        <w:top w:val="none" w:sz="0" w:space="0" w:color="auto"/>
        <w:left w:val="none" w:sz="0" w:space="0" w:color="auto"/>
        <w:bottom w:val="none" w:sz="0" w:space="0" w:color="auto"/>
        <w:right w:val="none" w:sz="0" w:space="0" w:color="auto"/>
      </w:divBdr>
    </w:div>
    <w:div w:id="866143473">
      <w:bodyDiv w:val="1"/>
      <w:marLeft w:val="0"/>
      <w:marRight w:val="0"/>
      <w:marTop w:val="0"/>
      <w:marBottom w:val="0"/>
      <w:divBdr>
        <w:top w:val="none" w:sz="0" w:space="0" w:color="auto"/>
        <w:left w:val="none" w:sz="0" w:space="0" w:color="auto"/>
        <w:bottom w:val="none" w:sz="0" w:space="0" w:color="auto"/>
        <w:right w:val="none" w:sz="0" w:space="0" w:color="auto"/>
      </w:divBdr>
    </w:div>
    <w:div w:id="1080063516">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1769545441">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A667-B2D5-4F7D-B056-28B99CD4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600</Words>
  <Characters>3421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50</cp:revision>
  <cp:lastPrinted>2024-02-08T14:27:00Z</cp:lastPrinted>
  <dcterms:created xsi:type="dcterms:W3CDTF">2023-07-07T06:25:00Z</dcterms:created>
  <dcterms:modified xsi:type="dcterms:W3CDTF">2024-02-08T14:27:00Z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